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6E9" w:rsidP="00A556E9" w14:paraId="08B7CD18" w14:textId="53F5E9C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</w:rPr>
      </w:pP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5-</w:t>
      </w:r>
      <w:r w:rsidR="00AF333B">
        <w:rPr>
          <w:rFonts w:ascii="Times New Roman" w:eastAsia="Times New Roman" w:hAnsi="Times New Roman" w:cs="Times New Roman"/>
          <w:color w:val="0D0D0D" w:themeColor="text1" w:themeTint="F2"/>
        </w:rPr>
        <w:t>242</w:t>
      </w: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-2101/202</w:t>
      </w:r>
      <w:r w:rsidR="00D66986">
        <w:rPr>
          <w:rFonts w:ascii="Times New Roman" w:eastAsia="Times New Roman" w:hAnsi="Times New Roman" w:cs="Times New Roman"/>
          <w:color w:val="0D0D0D" w:themeColor="text1" w:themeTint="F2"/>
        </w:rPr>
        <w:t>6</w:t>
      </w:r>
    </w:p>
    <w:p w:rsidR="003A0029" w:rsidP="003A0029" w14:paraId="40AB69B9" w14:textId="52BA35E8">
      <w:pPr>
        <w:spacing w:after="0" w:line="240" w:lineRule="auto"/>
        <w:ind w:firstLine="70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86MS0021-01-2026-000960-10</w:t>
      </w:r>
    </w:p>
    <w:p w:rsidR="003A0029" w:rsidP="005947F4" w14:paraId="29A14B8F" w14:textId="77777777">
      <w:pPr>
        <w:spacing w:after="0" w:line="240" w:lineRule="auto"/>
        <w:ind w:firstLine="709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556E9" w:rsidRPr="005947F4" w:rsidP="005947F4" w14:paraId="5516238A" w14:textId="0B03BE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</w:t>
      </w:r>
    </w:p>
    <w:p w:rsidR="00A556E9" w:rsidRPr="005947F4" w:rsidP="005947F4" w14:paraId="4D5E5B1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A556E9" w:rsidRPr="005947F4" w:rsidP="005947F4" w14:paraId="37D897A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5947F4" w14:paraId="0B3DF061" w14:textId="4586B2F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гор. </w:t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Нижневартовск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    </w:t>
      </w:r>
      <w:r w:rsidR="00AF33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01 апреля</w:t>
      </w:r>
      <w:r w:rsidRPr="005947F4" w:rsidR="00D6698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2026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</w:p>
    <w:p w:rsidR="00A556E9" w:rsidRPr="005947F4" w:rsidP="005947F4" w14:paraId="623B7A8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3A0029" w:rsidP="005947F4" w14:paraId="1ED7625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Ханты-Мансийского автономного округа–Югры, Вдовина О.В., находящийся по адресу ул. Нефтяников, 6, г. 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Нижневартовск, </w:t>
      </w:r>
    </w:p>
    <w:p w:rsidR="00A556E9" w:rsidRPr="003A0029" w:rsidP="005947F4" w14:paraId="47E51F7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рассмотрев материал об административном правонарушении, преду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смотренном ч.2 ст. 17.3 Кодекса РФ об административных правонарушениях в отношении</w:t>
      </w:r>
    </w:p>
    <w:p w:rsidR="00755A98" w:rsidRPr="003A0029" w:rsidP="005947F4" w14:paraId="0ABB17AA" w14:textId="51934B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F333B">
        <w:rPr>
          <w:rFonts w:ascii="Times New Roman" w:hAnsi="Times New Roman" w:cs="Times New Roman"/>
          <w:color w:val="FF0000"/>
          <w:sz w:val="28"/>
          <w:szCs w:val="28"/>
        </w:rPr>
        <w:t>Сергеев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F333B">
        <w:rPr>
          <w:rFonts w:ascii="Times New Roman" w:hAnsi="Times New Roman" w:cs="Times New Roman"/>
          <w:color w:val="FF0000"/>
          <w:sz w:val="28"/>
          <w:szCs w:val="28"/>
        </w:rPr>
        <w:t xml:space="preserve"> Серге</w:t>
      </w:r>
      <w:r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AF333B">
        <w:rPr>
          <w:rFonts w:ascii="Times New Roman" w:hAnsi="Times New Roman" w:cs="Times New Roman"/>
          <w:color w:val="FF0000"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color w:val="FF0000"/>
          <w:sz w:val="28"/>
          <w:szCs w:val="28"/>
        </w:rPr>
        <w:t>а, ***</w:t>
      </w:r>
      <w:r w:rsidRPr="00AF333B">
        <w:rPr>
          <w:rFonts w:ascii="Times New Roman" w:hAnsi="Times New Roman" w:cs="Times New Roman"/>
          <w:sz w:val="28"/>
          <w:szCs w:val="28"/>
        </w:rPr>
        <w:t xml:space="preserve"> </w:t>
      </w:r>
      <w:r w:rsidRPr="00AF333B" w:rsidR="003A0029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F333B" w:rsidR="003A0029">
        <w:rPr>
          <w:rFonts w:ascii="Times New Roman" w:hAnsi="Times New Roman" w:cs="Times New Roman"/>
          <w:sz w:val="28"/>
          <w:szCs w:val="28"/>
        </w:rPr>
        <w:t>, не</w:t>
      </w:r>
      <w:r w:rsidRPr="00AF333B" w:rsidR="003A00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333B" w:rsidR="003A0029">
        <w:rPr>
          <w:rFonts w:ascii="Times New Roman" w:hAnsi="Times New Roman" w:cs="Times New Roman"/>
          <w:sz w:val="28"/>
          <w:szCs w:val="28"/>
        </w:rPr>
        <w:t>работающего</w:t>
      </w:r>
      <w:r w:rsidRPr="00AF333B" w:rsidR="003A0029">
        <w:rPr>
          <w:rFonts w:ascii="Times New Roman" w:hAnsi="Times New Roman" w:cs="Times New Roman"/>
          <w:color w:val="000000"/>
          <w:sz w:val="28"/>
          <w:szCs w:val="28"/>
        </w:rPr>
        <w:t>, проживающего</w:t>
      </w:r>
      <w:r w:rsidRPr="003A0029" w:rsidR="003A0029">
        <w:rPr>
          <w:rFonts w:ascii="Times New Roman" w:hAnsi="Times New Roman" w:cs="Times New Roman"/>
          <w:color w:val="000000"/>
          <w:sz w:val="28"/>
          <w:szCs w:val="26"/>
        </w:rPr>
        <w:t xml:space="preserve"> по адресу: </w:t>
      </w:r>
      <w:r>
        <w:rPr>
          <w:rFonts w:ascii="Times New Roman" w:hAnsi="Times New Roman" w:cs="Times New Roman"/>
          <w:color w:val="000000"/>
          <w:sz w:val="28"/>
          <w:szCs w:val="26"/>
        </w:rPr>
        <w:t>***</w:t>
      </w:r>
      <w:r w:rsidRPr="003A0029" w:rsidR="00D66986">
        <w:rPr>
          <w:rFonts w:ascii="Times New Roman" w:hAnsi="Times New Roman" w:cs="Times New Roman"/>
          <w:color w:val="000000"/>
          <w:sz w:val="28"/>
          <w:szCs w:val="28"/>
        </w:rPr>
        <w:t xml:space="preserve">, паспорт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755A98" w:rsidRPr="003A0029" w:rsidP="005947F4" w14:paraId="468792F3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755A98" w:rsidRPr="003A0029" w:rsidP="005947F4" w14:paraId="5A1D44F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УСТАНОВИЛ:</w:t>
      </w:r>
    </w:p>
    <w:p w:rsidR="00755A98" w:rsidRPr="003A0029" w:rsidP="005947F4" w14:paraId="2FEBF65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755A98" w:rsidRPr="005947F4" w:rsidP="005947F4" w14:paraId="0A5691C5" w14:textId="71906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C1762">
        <w:rPr>
          <w:rFonts w:ascii="Times New Roman" w:hAnsi="Times New Roman" w:cs="Times New Roman"/>
          <w:color w:val="FF0000"/>
          <w:sz w:val="28"/>
          <w:szCs w:val="28"/>
        </w:rPr>
        <w:t>Сергеев С.А.</w:t>
      </w:r>
      <w:r w:rsidR="005C1762">
        <w:rPr>
          <w:rFonts w:ascii="Times New Roman" w:hAnsi="Times New Roman" w:cs="Times New Roman"/>
          <w:sz w:val="28"/>
          <w:szCs w:val="28"/>
        </w:rPr>
        <w:t xml:space="preserve">  </w:t>
      </w:r>
      <w:r w:rsidRPr="005C1762">
        <w:rPr>
          <w:rFonts w:ascii="Times New Roman" w:hAnsi="Times New Roman" w:cs="Times New Roman"/>
          <w:color w:val="FF0000"/>
          <w:sz w:val="28"/>
          <w:szCs w:val="28"/>
        </w:rPr>
        <w:t>12.02</w:t>
      </w:r>
      <w:r w:rsidRPr="005C1762" w:rsidR="00AF68EA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5C176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года в </w:t>
      </w:r>
      <w:r w:rsidRPr="003A0029" w:rsidR="00AF68EA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1</w:t>
      </w:r>
      <w:r w:rsidR="003A0029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0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часов </w:t>
      </w:r>
      <w:r w:rsidR="003A0029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0</w:t>
      </w:r>
      <w:r w:rsidRPr="003A0029" w:rsidR="00D66986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0</w:t>
      </w:r>
      <w:r w:rsidRPr="003A0029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минут, </w:t>
      </w:r>
      <w:r w:rsidRPr="003A0029">
        <w:rPr>
          <w:rFonts w:ascii="Times New Roman" w:hAnsi="Times New Roman" w:cs="Times New Roman"/>
          <w:color w:val="000000"/>
          <w:sz w:val="28"/>
          <w:szCs w:val="28"/>
        </w:rPr>
        <w:t>находился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в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холе  здания   мировых судей г. Нижневартовска, расположенного по адресу: гор. Нижневартовск, ул. Нефтяников, д. 6,</w:t>
      </w:r>
      <w:r w:rsidRPr="003A00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3A0029">
        <w:rPr>
          <w:rFonts w:ascii="Times New Roman" w:hAnsi="Times New Roman" w:cs="Times New Roman"/>
          <w:color w:val="FF0000"/>
          <w:sz w:val="28"/>
          <w:szCs w:val="28"/>
        </w:rPr>
        <w:t>с явными признаками алкогольного опьянения: невнятная речь, шаткая походка, резкий запах алкоголя изо рта.</w:t>
      </w:r>
      <w:r w:rsidRPr="003A0029">
        <w:rPr>
          <w:rFonts w:ascii="Times New Roman" w:hAnsi="Times New Roman" w:cs="Times New Roman"/>
          <w:color w:val="000000"/>
          <w:sz w:val="28"/>
          <w:szCs w:val="28"/>
        </w:rPr>
        <w:t xml:space="preserve"> На требования судебного пристава</w:t>
      </w:r>
      <w:r w:rsidRPr="003A0029">
        <w:rPr>
          <w:rFonts w:ascii="Times New Roman" w:hAnsi="Times New Roman" w:cs="Times New Roman"/>
          <w:color w:val="000000"/>
          <w:sz w:val="28"/>
          <w:szCs w:val="28"/>
        </w:rPr>
        <w:t xml:space="preserve">  по ОУПДС отдела УФФССП по Нижневартовску и Нижневартовскому району покинуть здание суда не реагировал</w:t>
      </w:r>
      <w:r w:rsidRPr="005947F4">
        <w:rPr>
          <w:rFonts w:ascii="Times New Roman" w:hAnsi="Times New Roman" w:cs="Times New Roman"/>
          <w:color w:val="000000"/>
          <w:sz w:val="28"/>
          <w:szCs w:val="28"/>
        </w:rPr>
        <w:t>, чем нарушил установленные правила в суде</w:t>
      </w:r>
      <w:r w:rsidRPr="005947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55A98" w:rsidRPr="005947F4" w:rsidP="005947F4" w14:paraId="3622F973" w14:textId="55CA4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C1762">
        <w:rPr>
          <w:rFonts w:ascii="Times New Roman" w:hAnsi="Times New Roman" w:cs="Times New Roman"/>
          <w:color w:val="FF0000"/>
          <w:sz w:val="28"/>
          <w:szCs w:val="28"/>
        </w:rPr>
        <w:t>Сергеев С.А</w:t>
      </w:r>
      <w:r w:rsidRPr="005947F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F045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 w:rsidR="009C19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9C19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 явился, извещен надлежащим образом.</w:t>
      </w:r>
    </w:p>
    <w:p w:rsidR="00755A98" w:rsidRPr="005947F4" w:rsidP="005947F4" w14:paraId="60FA6F3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письменные доказательства по делу об административном правонарушении:</w:t>
      </w:r>
    </w:p>
    <w:p w:rsidR="00755A98" w:rsidRPr="005947F4" w:rsidP="005947F4" w14:paraId="028AB1F6" w14:textId="33123A3D">
      <w:pPr>
        <w:tabs>
          <w:tab w:val="left" w:pos="4545"/>
        </w:tabs>
        <w:spacing w:after="0" w:line="240" w:lineRule="auto"/>
        <w:ind w:left="14" w:right="1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протокол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5C176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55</w:t>
      </w:r>
      <w:r w:rsidRPr="00AF333B" w:rsidR="00AF333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/26/86010-АП</w:t>
      </w:r>
      <w:r w:rsidR="00AF333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5C1762" w:rsidR="005C1762">
        <w:rPr>
          <w:rFonts w:ascii="Times New Roman" w:hAnsi="Times New Roman" w:cs="Times New Roman"/>
          <w:color w:val="FF0000"/>
          <w:sz w:val="28"/>
          <w:szCs w:val="28"/>
        </w:rPr>
        <w:t>12.02</w:t>
      </w:r>
      <w:r w:rsidRPr="005C1762" w:rsidR="005C1762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5C1762" w:rsidR="005C176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года;</w:t>
      </w:r>
    </w:p>
    <w:p w:rsidR="00755A98" w:rsidRPr="005947F4" w:rsidP="005947F4" w14:paraId="1DD9D754" w14:textId="314330B8">
      <w:pPr>
        <w:tabs>
          <w:tab w:val="left" w:pos="4545"/>
        </w:tabs>
        <w:spacing w:after="0" w:line="240" w:lineRule="auto"/>
        <w:ind w:left="14" w:right="1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рапорт судебного пристава по ОУПДС от </w:t>
      </w:r>
      <w:r w:rsidRPr="005C1762" w:rsidR="005C1762">
        <w:rPr>
          <w:rFonts w:ascii="Times New Roman" w:hAnsi="Times New Roman" w:cs="Times New Roman"/>
          <w:color w:val="FF0000"/>
          <w:sz w:val="28"/>
          <w:szCs w:val="28"/>
        </w:rPr>
        <w:t>12.02</w:t>
      </w:r>
      <w:r w:rsidRPr="005C1762" w:rsidR="005C1762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5C1762" w:rsidR="005C176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года.</w:t>
      </w:r>
    </w:p>
    <w:p w:rsidR="00755A98" w:rsidRPr="005947F4" w:rsidP="005947F4" w14:paraId="4926646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Исследовав доказательства, мировой судья приходит к следующему. </w:t>
      </w:r>
    </w:p>
    <w:p w:rsidR="00755A98" w:rsidRPr="005947F4" w:rsidP="005947F4" w14:paraId="60E64DF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Часть 2 статьи 17.3 Кодекса Российской Федерации об административных правонарушениях предусматривает административную ответственность за неисполнение законного распоряжения судебного пристава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55A98" w:rsidRPr="005947F4" w:rsidP="005947F4" w14:paraId="7E4A8779" w14:textId="77777777">
      <w:pPr>
        <w:tabs>
          <w:tab w:val="left" w:pos="3544"/>
          <w:tab w:val="left" w:pos="4545"/>
        </w:tabs>
        <w:spacing w:after="0" w:line="240" w:lineRule="auto"/>
        <w:ind w:left="14" w:right="1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ст. 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«О судебных приставах», одной из задач судебных приставов является обеспечение установленного порядка деятельности Конституционного Суда РФ, Верховного Суда РФ, Высшего Арбитражного Суда РФ, судов общею юрисдикции и арбитражных судов. </w:t>
      </w:r>
    </w:p>
    <w:p w:rsidR="00755A98" w:rsidRPr="005947F4" w:rsidP="005947F4" w14:paraId="0C3C1F60" w14:textId="77777777">
      <w:pPr>
        <w:tabs>
          <w:tab w:val="left" w:pos="3544"/>
          <w:tab w:val="left" w:pos="4545"/>
        </w:tabs>
        <w:spacing w:after="0" w:line="240" w:lineRule="auto"/>
        <w:ind w:left="14" w:right="1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силу п. 1 с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т. 11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судебный пристав по обеспечению установленного порядка деятельности судов обязан осуществлять охрану зданий и помещений суда, а также поддерживать в них общественный порядок. </w:t>
      </w:r>
    </w:p>
    <w:p w:rsidR="00755A98" w:rsidRPr="005947F4" w:rsidP="005947F4" w14:paraId="798C676F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п.п. 1, 4 ст. 14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118-ФЗ «О судебных приставах»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требований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судебного пристава, в том числе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 </w:t>
      </w:r>
    </w:p>
    <w:p w:rsidR="00755A98" w:rsidRPr="005947F4" w:rsidP="005947F4" w14:paraId="1A690B0E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Общие правила поведения посетителей в помещениях суда определяютс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я правилами, утвержденными приказом председательствующего суда. </w:t>
      </w:r>
    </w:p>
    <w:p w:rsidR="00755A98" w:rsidRPr="005947F4" w:rsidP="005947F4" w14:paraId="4AD9EA22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Правилами пропускного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приставом отдела судеб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ных приставов по г. Нижневартовску и Нижневартовскому району УФССП по ХМАО-Югре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военизированной охра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ны цель своего визита, предъявляют документы, удостоверяющие личность, или иные документы, предусмотренные настоящими Правилами, проходят регистрацию в Журнале учета посетителей, осмотр с помощью стационарного и (или) ручного металлодетектора для прохода в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служебные помещения суда (п. 3.2 Правил).</w:t>
      </w:r>
    </w:p>
    <w:p w:rsidR="00755A98" w:rsidRPr="005947F4" w:rsidP="005947F4" w14:paraId="24F7F039" w14:textId="77777777">
      <w:pPr>
        <w:tabs>
          <w:tab w:val="left" w:pos="3544"/>
          <w:tab w:val="left" w:pos="4545"/>
        </w:tabs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п. 4.3 указанных правил 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суда, сотрудниками охраны, судеб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ными приставами по ОУПДС, сотрудниками полиции и конвоирами, другими гражданами; входить в кабинеты судей, другие служебные помещения.</w:t>
      </w:r>
    </w:p>
    <w:p w:rsidR="00755A98" w:rsidRPr="005947F4" w:rsidP="005947F4" w14:paraId="56C77453" w14:textId="7ECF961B">
      <w:pPr>
        <w:spacing w:after="0" w:line="240" w:lineRule="auto"/>
        <w:ind w:left="24" w:righ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Pr="005C1762" w:rsidR="005C1762">
        <w:rPr>
          <w:rFonts w:ascii="Times New Roman" w:hAnsi="Times New Roman" w:cs="Times New Roman"/>
          <w:color w:val="FF0000"/>
          <w:sz w:val="28"/>
          <w:szCs w:val="28"/>
        </w:rPr>
        <w:t>Сергеев</w:t>
      </w:r>
      <w:r w:rsidR="005C176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5C1762" w:rsidR="005C1762">
        <w:rPr>
          <w:rFonts w:ascii="Times New Roman" w:hAnsi="Times New Roman" w:cs="Times New Roman"/>
          <w:color w:val="FF0000"/>
          <w:sz w:val="28"/>
          <w:szCs w:val="28"/>
        </w:rPr>
        <w:t xml:space="preserve"> С.А</w:t>
      </w:r>
      <w:r w:rsidRPr="005947F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совершении административного п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равонарушения, предусмотренного ч. 2 ст. 17.3 Кодекса Российской Федерации об административных правонарушениях, доказана и квалифицирует его действия как неисполнение законного распоряжения </w:t>
      </w:r>
      <w:hyperlink r:id="rId4" w:history="1">
        <w:r w:rsidRPr="005947F4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shd w:val="clear" w:color="auto" w:fill="FFFFFF"/>
          </w:rPr>
          <w:t>судебного пристава</w:t>
        </w:r>
      </w:hyperlink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 по обеспечению установленного порядка деятельности судов о прекращении действий, нарушающих установленные в суде правила. </w:t>
      </w:r>
    </w:p>
    <w:p w:rsidR="00755A98" w:rsidRPr="005947F4" w:rsidP="005947F4" w14:paraId="3CC6882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правонарушения, личность виновного, отсутствие смягчающих и отягчающих административную ответственность обстоятельств, предусмотренных ст.ст. 4.2, 4.3 Кодекса Российской Федерации об ад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министративных правонарушениях и приходит к выводу о назначении административного наказания в виде штрафа.</w:t>
      </w:r>
    </w:p>
    <w:p w:rsidR="00755A98" w:rsidRPr="005947F4" w:rsidP="005947F4" w14:paraId="2761ADD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На основании изложенного, руководствуясь ст.ст. 29.9, 29.10, ч.1 ст.32.2 Кодекса РФ об АП, мировой судья</w:t>
      </w:r>
    </w:p>
    <w:p w:rsidR="00755A98" w:rsidRPr="005947F4" w:rsidP="005947F4" w14:paraId="6955CB25" w14:textId="77777777">
      <w:pPr>
        <w:tabs>
          <w:tab w:val="left" w:pos="426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ab/>
      </w:r>
    </w:p>
    <w:p w:rsidR="00755A98" w:rsidRPr="005947F4" w:rsidP="005947F4" w14:paraId="1B5F2854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ПОСТАНОВИЛ:</w:t>
      </w:r>
    </w:p>
    <w:p w:rsidR="00755A98" w:rsidRPr="005947F4" w:rsidP="005947F4" w14:paraId="2C9AE8D9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755A98" w:rsidRPr="005947F4" w:rsidP="005947F4" w14:paraId="4DE38780" w14:textId="3382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AF333B">
        <w:rPr>
          <w:rFonts w:ascii="Times New Roman" w:hAnsi="Times New Roman" w:cs="Times New Roman"/>
          <w:color w:val="FF0000"/>
          <w:sz w:val="28"/>
          <w:szCs w:val="28"/>
        </w:rPr>
        <w:t>Сергеев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F333B">
        <w:rPr>
          <w:rFonts w:ascii="Times New Roman" w:hAnsi="Times New Roman" w:cs="Times New Roman"/>
          <w:color w:val="FF0000"/>
          <w:sz w:val="28"/>
          <w:szCs w:val="28"/>
        </w:rPr>
        <w:t xml:space="preserve"> Серге</w:t>
      </w:r>
      <w:r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AF333B">
        <w:rPr>
          <w:rFonts w:ascii="Times New Roman" w:hAnsi="Times New Roman" w:cs="Times New Roman"/>
          <w:color w:val="FF0000"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признать виновным в совершении административного правонарушения, предусмотренного ч. 2 ст. 17.3 Кодекса РФ об административных правонарушениях, и назначить наказание в виде штрафа в размере 1000 (одной тысячи) рублей.  </w:t>
      </w:r>
    </w:p>
    <w:p w:rsidR="009016E0" w:rsidRPr="005947F4" w:rsidP="005947F4" w14:paraId="346C745D" w14:textId="4C294E79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Штраф подлежит уплат</w:t>
      </w:r>
      <w:r w:rsidRPr="005947F4">
        <w:rPr>
          <w:color w:val="0D0D0D" w:themeColor="text1" w:themeTint="F2"/>
          <w:szCs w:val="28"/>
        </w:rPr>
        <w:t>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947F4">
        <w:rPr>
          <w:color w:val="0D0D0D" w:themeColor="text1" w:themeTint="F2"/>
          <w:szCs w:val="28"/>
          <w:lang w:val="en-US"/>
        </w:rPr>
        <w:t>D</w:t>
      </w:r>
      <w:r w:rsidRPr="005947F4">
        <w:rPr>
          <w:color w:val="0D0D0D" w:themeColor="text1" w:themeTint="F2"/>
          <w:szCs w:val="28"/>
        </w:rPr>
        <w:t>08080, КПП 860101001, ИНН 8601073664, БИК 007162163, ОКТМО 71875000, банковский счет (ЕКС) 40102810245</w:t>
      </w:r>
      <w:r w:rsidRPr="005947F4">
        <w:rPr>
          <w:color w:val="0D0D0D" w:themeColor="text1" w:themeTint="F2"/>
          <w:szCs w:val="28"/>
        </w:rPr>
        <w:t xml:space="preserve">370000007 </w:t>
      </w:r>
      <w:r w:rsidRPr="005947F4">
        <w:rPr>
          <w:color w:val="FF0000"/>
          <w:szCs w:val="28"/>
        </w:rPr>
        <w:t>ОКЦ №8 УГУ БАНКА РОССИИ</w:t>
      </w:r>
      <w:r w:rsidRPr="005947F4">
        <w:rPr>
          <w:rFonts w:eastAsiaTheme="minorHAnsi"/>
          <w:color w:val="0D0D0D" w:themeColor="text1" w:themeTint="F2"/>
          <w:szCs w:val="28"/>
          <w:lang w:eastAsia="en-US"/>
        </w:rPr>
        <w:t xml:space="preserve"> </w:t>
      </w:r>
      <w:r w:rsidRPr="005947F4">
        <w:rPr>
          <w:color w:val="0D0D0D" w:themeColor="text1" w:themeTint="F2"/>
          <w:szCs w:val="28"/>
        </w:rPr>
        <w:t>//УФК по Ханты-Мансийскому автономному округу-Югре г. Ханты-Мансийск, номер казначейского счета 03100643000000018700</w:t>
      </w:r>
      <w:r w:rsidRPr="005947F4" w:rsidR="004A1AC5">
        <w:rPr>
          <w:color w:val="0D0D0D" w:themeColor="text1" w:themeTint="F2"/>
          <w:szCs w:val="28"/>
        </w:rPr>
        <w:t xml:space="preserve"> КБК 72011601203019000140; Идентификатор </w:t>
      </w:r>
      <w:r w:rsidRPr="00AF333B" w:rsidR="00AF333B">
        <w:rPr>
          <w:color w:val="FF0000"/>
          <w:szCs w:val="28"/>
        </w:rPr>
        <w:t>0412365400215002422617159</w:t>
      </w:r>
      <w:r w:rsidRPr="005947F4" w:rsidR="00F73B4B">
        <w:rPr>
          <w:color w:val="0D0D0D" w:themeColor="text1" w:themeTint="F2"/>
          <w:szCs w:val="28"/>
        </w:rPr>
        <w:t>.</w:t>
      </w:r>
    </w:p>
    <w:p w:rsidR="00A556E9" w:rsidRPr="005947F4" w:rsidP="005947F4" w14:paraId="3FB8D6FF" w14:textId="77777777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 xml:space="preserve">Административный штраф должен быть </w:t>
      </w:r>
      <w:r w:rsidRPr="005947F4">
        <w:rPr>
          <w:color w:val="0D0D0D" w:themeColor="text1" w:themeTint="F2"/>
          <w:szCs w:val="28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</w:t>
      </w:r>
      <w:r w:rsidRPr="005947F4">
        <w:rPr>
          <w:color w:val="0D0D0D" w:themeColor="text1" w:themeTint="F2"/>
          <w:szCs w:val="28"/>
        </w:rPr>
        <w:t>1.5 Кодекса РФ об АП.</w:t>
      </w:r>
    </w:p>
    <w:p w:rsidR="00A556E9" w:rsidRPr="005947F4" w:rsidP="005947F4" w14:paraId="311CCBD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 - Мансийского автономного округа – Югры по адресу: г. Нижневартовс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к, ул. Нефтяников, д. 6, каб. 224.</w:t>
      </w:r>
    </w:p>
    <w:p w:rsidR="00A556E9" w:rsidRPr="005947F4" w:rsidP="005947F4" w14:paraId="38C554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A556E9" w:rsidRPr="005947F4" w:rsidP="005947F4" w14:paraId="0548427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течение 10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дней в Нижневартовский городской суд, через мирового судью, вынесшего постановление.</w:t>
      </w:r>
    </w:p>
    <w:p w:rsidR="00A556E9" w:rsidRPr="005947F4" w:rsidP="005947F4" w14:paraId="402B9CE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5947F4" w14:paraId="08F20CC2" w14:textId="4D5DC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***</w:t>
      </w:r>
    </w:p>
    <w:p w:rsidR="00A556E9" w:rsidRPr="005947F4" w:rsidP="005947F4" w14:paraId="48E01F1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</w:t>
      </w:r>
    </w:p>
    <w:p w:rsidR="00A556E9" w:rsidRPr="005947F4" w:rsidP="005947F4" w14:paraId="33FC1335" w14:textId="68718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О.В.Вдовина </w:t>
      </w:r>
    </w:p>
    <w:sectPr w:rsidSect="005947F4">
      <w:pgSz w:w="11906" w:h="16838"/>
      <w:pgMar w:top="709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E9"/>
    <w:rsid w:val="0002596A"/>
    <w:rsid w:val="000A2AB4"/>
    <w:rsid w:val="000E1AA3"/>
    <w:rsid w:val="000F2913"/>
    <w:rsid w:val="00133C0A"/>
    <w:rsid w:val="001A4DD0"/>
    <w:rsid w:val="00226D4D"/>
    <w:rsid w:val="002D35E1"/>
    <w:rsid w:val="002F5D71"/>
    <w:rsid w:val="00313C93"/>
    <w:rsid w:val="00336670"/>
    <w:rsid w:val="00337760"/>
    <w:rsid w:val="00342412"/>
    <w:rsid w:val="00392944"/>
    <w:rsid w:val="003979EE"/>
    <w:rsid w:val="003A0029"/>
    <w:rsid w:val="003F0577"/>
    <w:rsid w:val="00400872"/>
    <w:rsid w:val="00442DB1"/>
    <w:rsid w:val="00455FB0"/>
    <w:rsid w:val="00465DEE"/>
    <w:rsid w:val="00470451"/>
    <w:rsid w:val="004929B4"/>
    <w:rsid w:val="004973C4"/>
    <w:rsid w:val="004A1AC5"/>
    <w:rsid w:val="00550598"/>
    <w:rsid w:val="00557D14"/>
    <w:rsid w:val="00573285"/>
    <w:rsid w:val="005947F4"/>
    <w:rsid w:val="005A4560"/>
    <w:rsid w:val="005C1762"/>
    <w:rsid w:val="005F65BE"/>
    <w:rsid w:val="006E4F7C"/>
    <w:rsid w:val="00714828"/>
    <w:rsid w:val="00714A8E"/>
    <w:rsid w:val="007205C1"/>
    <w:rsid w:val="00755A98"/>
    <w:rsid w:val="007B55DE"/>
    <w:rsid w:val="007B5787"/>
    <w:rsid w:val="007B6C5B"/>
    <w:rsid w:val="007E5063"/>
    <w:rsid w:val="007F045F"/>
    <w:rsid w:val="0080247F"/>
    <w:rsid w:val="00870762"/>
    <w:rsid w:val="008C08BC"/>
    <w:rsid w:val="009016E0"/>
    <w:rsid w:val="009251A0"/>
    <w:rsid w:val="00984DB0"/>
    <w:rsid w:val="009C1935"/>
    <w:rsid w:val="009F3A0B"/>
    <w:rsid w:val="00A51FAE"/>
    <w:rsid w:val="00A556E9"/>
    <w:rsid w:val="00A64DAD"/>
    <w:rsid w:val="00AC3B3B"/>
    <w:rsid w:val="00AF333B"/>
    <w:rsid w:val="00AF68EA"/>
    <w:rsid w:val="00B12CC5"/>
    <w:rsid w:val="00BB4A08"/>
    <w:rsid w:val="00C15156"/>
    <w:rsid w:val="00C450FA"/>
    <w:rsid w:val="00C65D0C"/>
    <w:rsid w:val="00C71A6C"/>
    <w:rsid w:val="00CD0C71"/>
    <w:rsid w:val="00CE771C"/>
    <w:rsid w:val="00D00EC6"/>
    <w:rsid w:val="00D26A36"/>
    <w:rsid w:val="00D32CC9"/>
    <w:rsid w:val="00D66986"/>
    <w:rsid w:val="00DF52A5"/>
    <w:rsid w:val="00E0679F"/>
    <w:rsid w:val="00E40522"/>
    <w:rsid w:val="00E512DB"/>
    <w:rsid w:val="00E51592"/>
    <w:rsid w:val="00E84CDB"/>
    <w:rsid w:val="00EA57BD"/>
    <w:rsid w:val="00EC58B1"/>
    <w:rsid w:val="00F0265D"/>
    <w:rsid w:val="00F32CA1"/>
    <w:rsid w:val="00F73B4B"/>
    <w:rsid w:val="00FE30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45C3C6-BF4F-4338-B1F4-465E936D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E9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51FA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A51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C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C08BC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33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